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4894" w14:textId="77777777" w:rsidR="00D43B3B" w:rsidRDefault="00772DED" w:rsidP="00BA20F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3BB0CB76" w:rsidR="008B6A11" w:rsidRDefault="009B0DC0" w:rsidP="00BA20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9B0DC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Многомерный статистический анализ</w:t>
      </w:r>
    </w:p>
    <w:p w14:paraId="5C5B0712" w14:textId="77777777" w:rsidR="00CE6A8C" w:rsidRPr="00CE6A8C" w:rsidRDefault="00725EB3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B2B2278" w14:textId="3268E92C" w:rsidR="00CE6A8C" w:rsidRPr="00CE6A8C" w:rsidRDefault="00CE6A8C" w:rsidP="009B0D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</w:t>
      </w:r>
      <w:r w:rsidR="009B0DC0" w:rsidRPr="009B0DC0">
        <w:rPr>
          <w:rFonts w:ascii="Times New Roman" w:eastAsia="Times New Roman" w:hAnsi="Times New Roman" w:cs="Times New Roman"/>
          <w:sz w:val="28"/>
          <w:szCs w:val="28"/>
        </w:rPr>
        <w:t>Многомерный статистический анализ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знаний, умений и практических навыков </w:t>
      </w:r>
      <w:r w:rsidR="009B0DC0" w:rsidRPr="009B0DC0">
        <w:rPr>
          <w:rFonts w:ascii="Times New Roman" w:eastAsia="Times New Roman" w:hAnsi="Times New Roman" w:cs="Times New Roman"/>
          <w:sz w:val="28"/>
          <w:szCs w:val="28"/>
        </w:rPr>
        <w:t>применения современного программного обеспечения работы с пакетами прикладных программ для решения задач многомерного статистического анализа, обеспечивающих решение задач статистической обработки данных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D622C5" w14:textId="77777777"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200BCDB" w14:textId="421C1F88" w:rsidR="00CE6A8C" w:rsidRPr="00CE6A8C" w:rsidRDefault="00CE6A8C" w:rsidP="00CE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9B0DC0" w:rsidRPr="009B0DC0">
        <w:rPr>
          <w:rFonts w:ascii="Times New Roman" w:eastAsia="Times New Roman" w:hAnsi="Times New Roman" w:cs="Times New Roman"/>
          <w:sz w:val="28"/>
          <w:szCs w:val="28"/>
        </w:rPr>
        <w:t>Многомерный статистический анализ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E6A8C">
        <w:rPr>
          <w:rFonts w:ascii="Times New Roman" w:hAnsi="Times New Roman" w:cs="Times New Roman"/>
          <w:sz w:val="28"/>
          <w:szCs w:val="28"/>
        </w:rPr>
        <w:t>Учет</w:t>
      </w:r>
      <w:r w:rsidR="0081714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CE6A8C">
        <w:rPr>
          <w:rFonts w:ascii="Times New Roman" w:hAnsi="Times New Roman" w:cs="Times New Roman"/>
          <w:sz w:val="28"/>
          <w:szCs w:val="28"/>
        </w:rPr>
        <w:t>.</w:t>
      </w:r>
    </w:p>
    <w:p w14:paraId="1159D682" w14:textId="77777777" w:rsidR="00CE6A8C" w:rsidRPr="00CE6A8C" w:rsidRDefault="00725EB3" w:rsidP="00CE6A8C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3B7CBA7B" w:rsidR="00CE6A8C" w:rsidRPr="00CE6A8C" w:rsidRDefault="009B0DC0" w:rsidP="009B0DC0">
      <w:pPr>
        <w:pStyle w:val="Default"/>
        <w:ind w:firstLine="708"/>
        <w:jc w:val="both"/>
        <w:rPr>
          <w:sz w:val="28"/>
          <w:szCs w:val="28"/>
        </w:rPr>
      </w:pPr>
      <w:r w:rsidRPr="009B0DC0">
        <w:rPr>
          <w:bCs/>
          <w:sz w:val="28"/>
          <w:szCs w:val="28"/>
        </w:rPr>
        <w:t>Корреляционный анализ многомерной генеральной совокупности</w:t>
      </w:r>
      <w:r>
        <w:rPr>
          <w:bCs/>
          <w:sz w:val="28"/>
          <w:szCs w:val="28"/>
        </w:rPr>
        <w:t>.</w:t>
      </w:r>
      <w:r w:rsidRPr="009B0DC0">
        <w:rPr>
          <w:bCs/>
          <w:sz w:val="28"/>
          <w:szCs w:val="28"/>
        </w:rPr>
        <w:t xml:space="preserve"> Регрессионный анализ. Методы снижения размерности многомерных признаков</w:t>
      </w:r>
      <w:r>
        <w:rPr>
          <w:bCs/>
          <w:sz w:val="28"/>
          <w:szCs w:val="28"/>
        </w:rPr>
        <w:t>.</w:t>
      </w:r>
      <w:r w:rsidRPr="009B0DC0">
        <w:rPr>
          <w:bCs/>
          <w:sz w:val="28"/>
          <w:szCs w:val="28"/>
        </w:rPr>
        <w:t xml:space="preserve"> Методы многомерной классификаци</w:t>
      </w:r>
      <w:r>
        <w:rPr>
          <w:bCs/>
          <w:sz w:val="28"/>
          <w:szCs w:val="28"/>
        </w:rPr>
        <w:t>и</w:t>
      </w:r>
      <w:r w:rsidR="00CE6A8C" w:rsidRPr="00CE6A8C">
        <w:rPr>
          <w:sz w:val="28"/>
          <w:szCs w:val="28"/>
        </w:rPr>
        <w:t xml:space="preserve">. </w:t>
      </w:r>
    </w:p>
    <w:p w14:paraId="597883F5" w14:textId="77777777" w:rsidR="00CE6A8C" w:rsidRPr="00CE6A8C" w:rsidRDefault="00CE6A8C" w:rsidP="00CE6A8C">
      <w:pPr>
        <w:pStyle w:val="Default"/>
      </w:pPr>
    </w:p>
    <w:p w14:paraId="7F6B3793" w14:textId="77777777" w:rsidR="00CE6A8C" w:rsidRDefault="00CE6A8C" w:rsidP="00CE6A8C">
      <w:pPr>
        <w:pStyle w:val="Default"/>
        <w:rPr>
          <w:sz w:val="28"/>
          <w:szCs w:val="28"/>
        </w:rPr>
      </w:pPr>
    </w:p>
    <w:p w14:paraId="4F3FFFFB" w14:textId="77777777" w:rsidR="00CE6A8C" w:rsidRDefault="00CE6A8C" w:rsidP="00CE6A8C">
      <w:pPr>
        <w:pStyle w:val="Default"/>
      </w:pPr>
    </w:p>
    <w:p w14:paraId="654C2A81" w14:textId="77777777" w:rsidR="00CE6A8C" w:rsidRDefault="00CE6A8C" w:rsidP="00CE6A8C">
      <w:pPr>
        <w:pStyle w:val="Default"/>
      </w:pPr>
    </w:p>
    <w:p w14:paraId="36078D67" w14:textId="77777777" w:rsidR="00CE6A8C" w:rsidRDefault="00CE6A8C" w:rsidP="00CE6A8C">
      <w:pPr>
        <w:pStyle w:val="Default"/>
      </w:pPr>
    </w:p>
    <w:p w14:paraId="5AC86988" w14:textId="77777777" w:rsidR="00CE6A8C" w:rsidRDefault="00CE6A8C" w:rsidP="00CE6A8C">
      <w:pPr>
        <w:pStyle w:val="Default"/>
      </w:pPr>
    </w:p>
    <w:p w14:paraId="55855A53" w14:textId="77777777" w:rsidR="0050702F" w:rsidRPr="00CE6A8C" w:rsidRDefault="006A031B" w:rsidP="00CE6A8C">
      <w:pPr>
        <w:pStyle w:val="Default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45351D"/>
    <w:rsid w:val="00524446"/>
    <w:rsid w:val="00554845"/>
    <w:rsid w:val="006368BE"/>
    <w:rsid w:val="006A031B"/>
    <w:rsid w:val="006D4974"/>
    <w:rsid w:val="00725EB3"/>
    <w:rsid w:val="00772DED"/>
    <w:rsid w:val="0081714C"/>
    <w:rsid w:val="008B6A11"/>
    <w:rsid w:val="00956884"/>
    <w:rsid w:val="009B0DC0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8702A-973D-43AC-B897-62A10A79D1DF}"/>
</file>

<file path=customXml/itemProps2.xml><?xml version="1.0" encoding="utf-8"?>
<ds:datastoreItem xmlns:ds="http://schemas.openxmlformats.org/officeDocument/2006/customXml" ds:itemID="{152F1326-D246-47C2-9C50-7357BE2D3426}"/>
</file>

<file path=customXml/itemProps3.xml><?xml version="1.0" encoding="utf-8"?>
<ds:datastoreItem xmlns:ds="http://schemas.openxmlformats.org/officeDocument/2006/customXml" ds:itemID="{88065FE5-E5A9-4629-BC65-77334423E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2019-02-28T13:47:00Z</dcterms:created>
  <dcterms:modified xsi:type="dcterms:W3CDTF">2021-06-02T20:24:00Z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